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CBEC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Faith Njiriri</w:t>
      </w:r>
      <w:bookmarkStart w:id="0" w:name="_GoBack"/>
      <w:bookmarkEnd w:id="0"/>
    </w:p>
    <w:p w14:paraId="64C3B8F4">
      <w:pPr>
        <w:spacing w:line="276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Faith is a clinician passionate about adolescent and youth mental health and well-being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and currently works with the AMPATH mental health program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She holds a Bachelor of Science in Clinical Medicine from Egerton University and a Postgraduate Diploma in Health Research Methods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.</w:t>
      </w:r>
    </w:p>
    <w:p w14:paraId="0DCFD319">
      <w:p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She has co-led several youth mental health initiatives, including peer-led community-based interventions, parenting and youth mental health programs, and assessments of mental health services using the WHO-AIMS tool. Her current work focuses on school-based mental health interventions—building teacher capacity, enhancing mental health literacy, reducing stigma, creating awareness through advocacy, and strengthening referral linkages within county health systems.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AA"/>
    <w:rsid w:val="001A3EDE"/>
    <w:rsid w:val="00B44DAA"/>
    <w:rsid w:val="00BC4F55"/>
    <w:rsid w:val="3500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link w:val="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">
    <w:name w:val="Strong"/>
    <w:basedOn w:val="3"/>
    <w:qFormat/>
    <w:uiPriority w:val="22"/>
    <w:rPr>
      <w:b/>
      <w:bCs/>
    </w:rPr>
  </w:style>
  <w:style w:type="character" w:customStyle="1" w:styleId="7">
    <w:name w:val="Heading 3 Char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827</Characters>
  <Lines>14</Lines>
  <Paragraphs>4</Paragraphs>
  <TotalTime>20</TotalTime>
  <ScaleCrop>false</ScaleCrop>
  <LinksUpToDate>false</LinksUpToDate>
  <CharactersWithSpaces>954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2025-08-18T09:16:00Z</dcterms:created>
  <dc:creator>Faith Njiriri</dc:creator>
  <cp:lastModifiedBy>Faith Njiriri</cp:lastModifiedBy>
  <dcterms:modified xsi:type="dcterms:W3CDTF">2025-08-21T08:12:55Z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0453daf9-f905-4746-95de-52bb767916f2</vt:lpwstr>
  </property>
  <property fmtid="{D5CDD505-2E9C-101B-9397-08002B2CF9AE}" pid="3" name="KSOProductBuildVer">
    <vt:lpwstr>1033-12.2.0.21931</vt:lpwstr>
  </property>
  <property fmtid="{D5CDD505-2E9C-101B-9397-08002B2CF9AE}" pid="4" name="ICV">
    <vt:lpwstr>6128340033C64785903D8DBDA8D79F7B_13</vt:lpwstr>
  </property>
</Properties>
</file>